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15" w:rsidRPr="00006B15" w:rsidRDefault="00006B15" w:rsidP="00006B15">
      <w:pPr>
        <w:contextualSpacing/>
        <w:rPr>
          <w:b/>
          <w:lang w:val="ro-RO"/>
        </w:rPr>
      </w:pPr>
    </w:p>
    <w:p w:rsidR="00006B15" w:rsidRPr="00006B15" w:rsidRDefault="00006B15" w:rsidP="00006B15">
      <w:pPr>
        <w:contextualSpacing/>
        <w:jc w:val="center"/>
        <w:rPr>
          <w:b/>
          <w:i/>
          <w:lang w:val="ro-RO"/>
        </w:rPr>
      </w:pPr>
      <w:r w:rsidRPr="00006B15">
        <w:rPr>
          <w:b/>
          <w:lang w:val="ro-RO"/>
        </w:rPr>
        <w:t>TABĂRA DE MATEMATICĂ-7-11 ianuarie 2020</w:t>
      </w:r>
    </w:p>
    <w:p w:rsidR="00006B15" w:rsidRPr="00006B15" w:rsidRDefault="00006B15" w:rsidP="00006B15">
      <w:pPr>
        <w:contextualSpacing/>
        <w:jc w:val="center"/>
        <w:rPr>
          <w:b/>
          <w:lang w:val="ro-RO"/>
        </w:rPr>
      </w:pPr>
      <w:r w:rsidRPr="00006B15">
        <w:rPr>
          <w:b/>
          <w:caps/>
          <w:lang w:val="ro-RO"/>
        </w:rPr>
        <w:t>Clasa</w:t>
      </w:r>
      <w:r w:rsidRPr="00006B15">
        <w:rPr>
          <w:b/>
          <w:lang w:val="ro-RO"/>
        </w:rPr>
        <w:t xml:space="preserve"> a X-a  M1</w:t>
      </w:r>
    </w:p>
    <w:p w:rsidR="00006B15" w:rsidRPr="00006B15" w:rsidRDefault="00006B15" w:rsidP="00006B15">
      <w:pPr>
        <w:contextualSpacing/>
        <w:jc w:val="center"/>
        <w:rPr>
          <w:b/>
          <w:lang w:val="ro-RO"/>
        </w:rPr>
      </w:pPr>
      <w:r w:rsidRPr="00006B15">
        <w:rPr>
          <w:b/>
          <w:lang w:val="ro-RO"/>
        </w:rPr>
        <w:t>Barem</w:t>
      </w:r>
    </w:p>
    <w:p w:rsidR="00006B15" w:rsidRPr="00006B15" w:rsidRDefault="00006B15" w:rsidP="00006B15">
      <w:pPr>
        <w:contextualSpacing/>
        <w:rPr>
          <w:b/>
          <w:lang w:val="ro-RO"/>
        </w:rPr>
      </w:pPr>
    </w:p>
    <w:p w:rsidR="00006B15" w:rsidRPr="00006B15" w:rsidRDefault="00006B15" w:rsidP="00006B15">
      <w:pPr>
        <w:spacing w:line="276" w:lineRule="auto"/>
        <w:contextualSpacing/>
        <w:rPr>
          <w:b/>
          <w:lang w:val="ro-RO"/>
        </w:rPr>
      </w:pPr>
      <w:r w:rsidRPr="00006B15">
        <w:rPr>
          <w:b/>
          <w:bCs/>
          <w:lang w:val="ro-RO"/>
        </w:rPr>
        <w:t>Subiectul 1.</w:t>
      </w:r>
      <w:r w:rsidRPr="00006B15">
        <w:rPr>
          <w:b/>
          <w:lang w:val="ro-RO"/>
        </w:rPr>
        <w:t xml:space="preserve"> 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b/>
          <w:lang w:val="ro-RO"/>
        </w:rPr>
        <w:t xml:space="preserve">a). </w:t>
      </w:r>
      <w:r w:rsidRPr="00006B15">
        <w:rPr>
          <w:bCs/>
          <w:lang w:val="ro-RO"/>
        </w:rPr>
        <w:t xml:space="preserve">Avem că </w:t>
      </w:r>
      <w:r w:rsidRPr="00006B15">
        <w:rPr>
          <w:position w:val="-10"/>
          <w:lang w:val="ro-RO"/>
        </w:rPr>
        <w:object w:dxaOrig="5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1pt;height:15.9pt" o:ole="">
            <v:imagedata r:id="rId4" o:title=""/>
          </v:shape>
          <o:OLEObject Type="Embed" ProgID="Equation.DSMT4" ShapeID="_x0000_i1025" DrawAspect="Content" ObjectID="_1640188105" r:id="rId5"/>
        </w:object>
      </w:r>
      <w:r w:rsidRPr="00006B15">
        <w:rPr>
          <w:lang w:val="ro-RO"/>
        </w:rPr>
        <w:t xml:space="preserve">este injectivă ceea ce implică că </w:t>
      </w:r>
      <w:r w:rsidRPr="00006B15">
        <w:rPr>
          <w:position w:val="-10"/>
          <w:lang w:val="ro-RO"/>
        </w:rPr>
        <w:object w:dxaOrig="240" w:dyaOrig="320">
          <v:shape id="_x0000_i1026" type="#_x0000_t75" style="width:11.75pt;height:15.9pt" o:ole="">
            <v:imagedata r:id="rId6" o:title=""/>
          </v:shape>
          <o:OLEObject Type="Embed" ProgID="Equation.DSMT4" ShapeID="_x0000_i1026" DrawAspect="Content" ObjectID="_1640188106" r:id="rId7"/>
        </w:object>
      </w:r>
      <w:r w:rsidRPr="00006B15">
        <w:rPr>
          <w:lang w:val="ro-RO"/>
        </w:rPr>
        <w:t xml:space="preserve">este injectivă. 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Presupunem </w:t>
      </w:r>
      <w:r w:rsidRPr="00006B15">
        <w:rPr>
          <w:bCs/>
          <w:lang w:val="ro-RO"/>
        </w:rPr>
        <w:t xml:space="preserve"> că </w:t>
      </w:r>
      <w:r w:rsidRPr="00006B15">
        <w:rPr>
          <w:position w:val="-10"/>
          <w:lang w:val="ro-RO"/>
        </w:rPr>
        <w:object w:dxaOrig="240" w:dyaOrig="320">
          <v:shape id="_x0000_i1027" type="#_x0000_t75" style="width:11.75pt;height:15.9pt" o:ole="">
            <v:imagedata r:id="rId8" o:title=""/>
          </v:shape>
          <o:OLEObject Type="Embed" ProgID="Equation.DSMT4" ShapeID="_x0000_i1027" DrawAspect="Content" ObjectID="_1640188107" r:id="rId9"/>
        </w:object>
      </w:r>
      <w:r w:rsidRPr="00006B15">
        <w:rPr>
          <w:lang w:val="ro-RO"/>
        </w:rPr>
        <w:t xml:space="preserve">este surjectivă. Deducem că </w:t>
      </w:r>
      <w:r w:rsidRPr="00006B15">
        <w:rPr>
          <w:position w:val="-10"/>
          <w:lang w:val="ro-RO"/>
        </w:rPr>
        <w:object w:dxaOrig="580" w:dyaOrig="320">
          <v:shape id="_x0000_i1028" type="#_x0000_t75" style="width:29.1pt;height:15.9pt" o:ole="">
            <v:imagedata r:id="rId4" o:title=""/>
          </v:shape>
          <o:OLEObject Type="Embed" ProgID="Equation.DSMT4" ShapeID="_x0000_i1028" DrawAspect="Content" ObjectID="_1640188108" r:id="rId10"/>
        </w:object>
      </w:r>
      <w:r w:rsidRPr="00006B15">
        <w:rPr>
          <w:lang w:val="ro-RO"/>
        </w:rPr>
        <w:t xml:space="preserve">este surjectivă, ceea ce reprezintă o contradicție ( deoarece ecuația </w:t>
      </w:r>
      <w:r w:rsidRPr="00006B15">
        <w:rPr>
          <w:position w:val="-6"/>
          <w:lang w:val="ro-RO"/>
        </w:rPr>
        <w:object w:dxaOrig="1100" w:dyaOrig="279">
          <v:shape id="_x0000_i1029" type="#_x0000_t75" style="width:54.7pt;height:13.85pt" o:ole="">
            <v:imagedata r:id="rId11" o:title=""/>
          </v:shape>
          <o:OLEObject Type="Embed" ProgID="Equation.DSMT4" ShapeID="_x0000_i1029" DrawAspect="Content" ObjectID="_1640188109" r:id="rId12"/>
        </w:object>
      </w:r>
      <w:r w:rsidRPr="00006B15">
        <w:rPr>
          <w:lang w:val="ro-RO"/>
        </w:rPr>
        <w:t>nu are soluții în mulțimea numerelor naturale )....2p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b/>
          <w:bCs/>
          <w:lang w:val="ro-RO"/>
        </w:rPr>
        <w:t>b).</w:t>
      </w:r>
      <w:r w:rsidRPr="00006B15">
        <w:rPr>
          <w:lang w:val="ro-RO"/>
        </w:rPr>
        <w:t xml:space="preserve"> </w:t>
      </w:r>
      <w:r w:rsidRPr="00006B15">
        <w:rPr>
          <w:position w:val="-10"/>
          <w:lang w:val="ro-RO"/>
        </w:rPr>
        <w:object w:dxaOrig="2200" w:dyaOrig="320">
          <v:shape id="_x0000_i1030" type="#_x0000_t75" style="width:110.1pt;height:15.9pt" o:ole="">
            <v:imagedata r:id="rId13" o:title=""/>
          </v:shape>
          <o:OLEObject Type="Embed" ProgID="Equation.DSMT4" ShapeID="_x0000_i1030" DrawAspect="Content" ObjectID="_1640188110" r:id="rId14"/>
        </w:object>
      </w:r>
      <w:r w:rsidRPr="00006B15">
        <w:rPr>
          <w:lang w:val="ro-RO"/>
        </w:rPr>
        <w:t>+verificare.......................................................................................2p</w:t>
      </w:r>
    </w:p>
    <w:p w:rsidR="00006B15" w:rsidRPr="00006B15" w:rsidRDefault="00006B15" w:rsidP="00006B15">
      <w:pPr>
        <w:contextualSpacing/>
        <w:rPr>
          <w:b/>
          <w:bCs/>
          <w:lang w:val="ro-RO"/>
        </w:rPr>
      </w:pPr>
      <w:r w:rsidRPr="00006B15">
        <w:rPr>
          <w:b/>
          <w:bCs/>
          <w:lang w:val="ro-RO"/>
        </w:rPr>
        <w:t xml:space="preserve">c). </w:t>
      </w:r>
      <w:r w:rsidRPr="00006B15">
        <w:rPr>
          <w:lang w:val="ro-RO"/>
        </w:rPr>
        <w:t xml:space="preserve">Fie </w:t>
      </w:r>
      <w:r w:rsidRPr="00006B15">
        <w:rPr>
          <w:position w:val="-38"/>
          <w:lang w:val="ro-RO"/>
        </w:rPr>
        <w:object w:dxaOrig="2260" w:dyaOrig="639">
          <v:shape id="_x0000_i1031" type="#_x0000_t75" style="width:112.85pt;height:31.85pt" o:ole="">
            <v:imagedata r:id="rId15" o:title=""/>
          </v:shape>
          <o:OLEObject Type="Embed" ProgID="Equation.DSMT4" ShapeID="_x0000_i1031" DrawAspect="Content" ObjectID="_1640188111" r:id="rId16"/>
        </w:object>
      </w:r>
      <w:r w:rsidRPr="00006B15">
        <w:rPr>
          <w:lang w:val="ro-RO"/>
        </w:rPr>
        <w:t xml:space="preserve">. 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Putem observa că  </w:t>
      </w:r>
      <w:r w:rsidRPr="00006B15">
        <w:rPr>
          <w:position w:val="-16"/>
          <w:lang w:val="ro-RO"/>
        </w:rPr>
        <w:object w:dxaOrig="1640" w:dyaOrig="440">
          <v:shape id="_x0000_i1032" type="#_x0000_t75" style="width:81.7pt;height:22.15pt" o:ole="">
            <v:imagedata r:id="rId17" o:title=""/>
          </v:shape>
          <o:OLEObject Type="Embed" ProgID="Equation.DSMT4" ShapeID="_x0000_i1032" DrawAspect="Content" ObjectID="_1640188112" r:id="rId18"/>
        </w:object>
      </w:r>
      <w:r w:rsidRPr="00006B15">
        <w:rPr>
          <w:lang w:val="ro-RO"/>
        </w:rPr>
        <w:t xml:space="preserve">. Vom arăta ca </w:t>
      </w:r>
      <w:r w:rsidRPr="00006B15">
        <w:rPr>
          <w:position w:val="-16"/>
          <w:lang w:val="ro-RO"/>
        </w:rPr>
        <w:object w:dxaOrig="1200" w:dyaOrig="440">
          <v:shape id="_x0000_i1033" type="#_x0000_t75" style="width:60.25pt;height:22.15pt" o:ole="">
            <v:imagedata r:id="rId19" o:title=""/>
          </v:shape>
          <o:OLEObject Type="Embed" ProgID="Equation.DSMT4" ShapeID="_x0000_i1033" DrawAspect="Content" ObjectID="_1640188113" r:id="rId20"/>
        </w:object>
      </w:r>
      <w:r w:rsidRPr="00006B15">
        <w:rPr>
          <w:lang w:val="ro-RO"/>
        </w:rPr>
        <w:t xml:space="preserve">este infinită. 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Presupunem că există </w:t>
      </w:r>
      <w:r w:rsidRPr="00006B15">
        <w:rPr>
          <w:position w:val="-6"/>
          <w:lang w:val="ro-RO"/>
        </w:rPr>
        <w:object w:dxaOrig="980" w:dyaOrig="279">
          <v:shape id="_x0000_i1034" type="#_x0000_t75" style="width:49.15pt;height:13.85pt" o:ole="">
            <v:imagedata r:id="rId21" o:title=""/>
          </v:shape>
          <o:OLEObject Type="Embed" ProgID="Equation.DSMT4" ShapeID="_x0000_i1034" DrawAspect="Content" ObjectID="_1640188114" r:id="rId22"/>
        </w:object>
      </w:r>
      <w:r w:rsidRPr="00006B15">
        <w:rPr>
          <w:lang w:val="ro-RO"/>
        </w:rPr>
        <w:t xml:space="preserve">numere naturale astfel încât </w:t>
      </w:r>
      <w:r w:rsidRPr="00006B15">
        <w:rPr>
          <w:position w:val="-12"/>
          <w:lang w:val="ro-RO"/>
        </w:rPr>
        <w:object w:dxaOrig="760" w:dyaOrig="360">
          <v:shape id="_x0000_i1035" type="#_x0000_t75" style="width:38.1pt;height:18pt" o:ole="">
            <v:imagedata r:id="rId23" o:title=""/>
          </v:shape>
          <o:OLEObject Type="Embed" ProgID="Equation.DSMT4" ShapeID="_x0000_i1035" DrawAspect="Content" ObjectID="_1640188115" r:id="rId24"/>
        </w:object>
      </w:r>
      <w:r w:rsidRPr="00006B15">
        <w:rPr>
          <w:lang w:val="ro-RO"/>
        </w:rPr>
        <w:t xml:space="preserve">. Atunci </w:t>
      </w:r>
      <w:r w:rsidRPr="00006B15">
        <w:rPr>
          <w:position w:val="-10"/>
          <w:lang w:val="ro-RO"/>
        </w:rPr>
        <w:object w:dxaOrig="980" w:dyaOrig="279">
          <v:shape id="_x0000_i1036" type="#_x0000_t75" style="width:49.15pt;height:13.85pt" o:ole="">
            <v:imagedata r:id="rId25" o:title=""/>
          </v:shape>
          <o:OLEObject Type="Embed" ProgID="Equation.DSMT4" ShapeID="_x0000_i1036" DrawAspect="Content" ObjectID="_1640188116" r:id="rId26"/>
        </w:object>
      </w:r>
      <w:r w:rsidRPr="00006B15">
        <w:rPr>
          <w:lang w:val="ro-RO"/>
        </w:rPr>
        <w:t xml:space="preserve">unde </w:t>
      </w:r>
      <w:r w:rsidRPr="00006B15">
        <w:rPr>
          <w:position w:val="-10"/>
          <w:lang w:val="ro-RO"/>
        </w:rPr>
        <w:object w:dxaOrig="700" w:dyaOrig="360">
          <v:shape id="_x0000_i1037" type="#_x0000_t75" style="width:35.3pt;height:18pt" o:ole="">
            <v:imagedata r:id="rId27" o:title=""/>
          </v:shape>
          <o:OLEObject Type="Embed" ProgID="Equation.DSMT4" ShapeID="_x0000_i1037" DrawAspect="Content" ObjectID="_1640188117" r:id="rId28"/>
        </w:object>
      </w:r>
      <w:r w:rsidRPr="00006B15">
        <w:rPr>
          <w:lang w:val="ro-RO"/>
        </w:rPr>
        <w:t>.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position w:val="-14"/>
          <w:lang w:val="ro-RO"/>
        </w:rPr>
        <w:object w:dxaOrig="5500" w:dyaOrig="560">
          <v:shape id="_x0000_i1038" type="#_x0000_t75" style="width:274.85pt;height:27.7pt" o:ole="">
            <v:imagedata r:id="rId29" o:title=""/>
          </v:shape>
          <o:OLEObject Type="Embed" ProgID="Equation.DSMT4" ShapeID="_x0000_i1038" DrawAspect="Content" ObjectID="_1640188118" r:id="rId30"/>
        </w:object>
      </w:r>
      <w:r w:rsidRPr="00006B15">
        <w:rPr>
          <w:lang w:val="ro-RO"/>
        </w:rPr>
        <w:t xml:space="preserve">surjectivă , contradicție 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Așadar avem ca </w:t>
      </w:r>
      <w:r w:rsidRPr="00006B15">
        <w:rPr>
          <w:position w:val="-16"/>
          <w:lang w:val="ro-RO"/>
        </w:rPr>
        <w:object w:dxaOrig="1200" w:dyaOrig="440">
          <v:shape id="_x0000_i1039" type="#_x0000_t75" style="width:60.25pt;height:22.15pt" o:ole="">
            <v:imagedata r:id="rId19" o:title=""/>
          </v:shape>
          <o:OLEObject Type="Embed" ProgID="Equation.DSMT4" ShapeID="_x0000_i1039" DrawAspect="Content" ObjectID="_1640188119" r:id="rId31"/>
        </w:object>
      </w:r>
      <w:r w:rsidRPr="00006B15">
        <w:rPr>
          <w:lang w:val="ro-RO"/>
        </w:rPr>
        <w:t xml:space="preserve">este infinită ceea ce implică că </w:t>
      </w:r>
      <w:r w:rsidRPr="00006B15">
        <w:rPr>
          <w:position w:val="-4"/>
          <w:lang w:val="ro-RO"/>
        </w:rPr>
        <w:object w:dxaOrig="240" w:dyaOrig="260">
          <v:shape id="_x0000_i1040" type="#_x0000_t75" style="width:11.75pt;height:13.15pt" o:ole="">
            <v:imagedata r:id="rId32" o:title=""/>
          </v:shape>
          <o:OLEObject Type="Embed" ProgID="Equation.DSMT4" ShapeID="_x0000_i1040" DrawAspect="Content" ObjectID="_1640188120" r:id="rId33"/>
        </w:object>
      </w:r>
      <w:r w:rsidRPr="00006B15">
        <w:rPr>
          <w:lang w:val="ro-RO"/>
        </w:rPr>
        <w:t>este infinită......................................................................................................................................3p</w:t>
      </w:r>
    </w:p>
    <w:p w:rsidR="00006B15" w:rsidRPr="00006B15" w:rsidRDefault="00006B15" w:rsidP="00006B15">
      <w:pPr>
        <w:contextualSpacing/>
        <w:rPr>
          <w:lang w:val="ro-RO"/>
        </w:rPr>
      </w:pPr>
    </w:p>
    <w:p w:rsidR="00006B15" w:rsidRPr="00006B15" w:rsidRDefault="00006B15" w:rsidP="00006B15">
      <w:pPr>
        <w:contextualSpacing/>
        <w:rPr>
          <w:b/>
          <w:bCs/>
          <w:lang w:val="ro-RO"/>
        </w:rPr>
      </w:pPr>
      <w:bookmarkStart w:id="0" w:name="_Hlk29565283"/>
      <w:r w:rsidRPr="00006B15">
        <w:rPr>
          <w:b/>
          <w:bCs/>
          <w:lang w:val="ro-RO"/>
        </w:rPr>
        <w:t xml:space="preserve">Subiectul 2. </w:t>
      </w:r>
    </w:p>
    <w:bookmarkEnd w:id="0"/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b/>
          <w:bCs/>
          <w:lang w:val="ro-RO"/>
        </w:rPr>
        <w:t xml:space="preserve">a). </w:t>
      </w:r>
      <w:r w:rsidRPr="00006B15">
        <w:rPr>
          <w:lang w:val="ro-RO"/>
        </w:rPr>
        <w:t xml:space="preserve">Fie </w:t>
      </w:r>
      <w:r w:rsidRPr="00006B15">
        <w:rPr>
          <w:position w:val="-6"/>
          <w:lang w:val="ro-RO"/>
        </w:rPr>
        <w:object w:dxaOrig="1080" w:dyaOrig="279">
          <v:shape id="_x0000_i1041" type="#_x0000_t75" style="width:54pt;height:13.85pt" o:ole="">
            <v:imagedata r:id="rId34" o:title=""/>
          </v:shape>
          <o:OLEObject Type="Embed" ProgID="Equation.DSMT4" ShapeID="_x0000_i1041" DrawAspect="Content" ObjectID="_1640188121" r:id="rId35"/>
        </w:object>
      </w:r>
      <w:r w:rsidRPr="00006B15">
        <w:rPr>
          <w:lang w:val="ro-RO"/>
        </w:rPr>
        <w:t xml:space="preserve"> unde </w:t>
      </w:r>
      <w:r w:rsidRPr="00006B15">
        <w:rPr>
          <w:position w:val="-10"/>
          <w:lang w:val="ro-RO"/>
        </w:rPr>
        <w:object w:dxaOrig="820" w:dyaOrig="320">
          <v:shape id="_x0000_i1042" type="#_x0000_t75" style="width:40.85pt;height:15.9pt" o:ole="">
            <v:imagedata r:id="rId36" o:title=""/>
          </v:shape>
          <o:OLEObject Type="Embed" ProgID="Equation.DSMT4" ShapeID="_x0000_i1042" DrawAspect="Content" ObjectID="_1640188122" r:id="rId37"/>
        </w:object>
      </w:r>
      <w:r w:rsidRPr="00006B15">
        <w:rPr>
          <w:lang w:val="ro-RO"/>
        </w:rPr>
        <w:t xml:space="preserve">. Din ipoteză avem că </w:t>
      </w:r>
      <w:r w:rsidRPr="00006B15">
        <w:rPr>
          <w:position w:val="-14"/>
          <w:lang w:val="ro-RO"/>
        </w:rPr>
        <w:object w:dxaOrig="1300" w:dyaOrig="400">
          <v:shape id="_x0000_i1043" type="#_x0000_t75" style="width:65.1pt;height:20.1pt" o:ole="">
            <v:imagedata r:id="rId38" o:title=""/>
          </v:shape>
          <o:OLEObject Type="Embed" ProgID="Equation.DSMT4" ShapeID="_x0000_i1043" DrawAspect="Content" ObjectID="_1640188123" r:id="rId39"/>
        </w:object>
      </w:r>
      <w:r w:rsidRPr="00006B15">
        <w:rPr>
          <w:lang w:val="ro-RO"/>
        </w:rPr>
        <w:t>...................................1p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Atunci </w:t>
      </w:r>
      <w:r w:rsidRPr="00006B15">
        <w:rPr>
          <w:position w:val="-6"/>
          <w:lang w:val="ro-RO"/>
        </w:rPr>
        <w:object w:dxaOrig="1060" w:dyaOrig="320">
          <v:shape id="_x0000_i1044" type="#_x0000_t75" style="width:53.3pt;height:15.9pt" o:ole="">
            <v:imagedata r:id="rId40" o:title=""/>
          </v:shape>
          <o:OLEObject Type="Embed" ProgID="Equation.DSMT4" ShapeID="_x0000_i1044" DrawAspect="Content" ObjectID="_1640188124" r:id="rId41"/>
        </w:object>
      </w:r>
      <w:r w:rsidRPr="00006B15">
        <w:rPr>
          <w:lang w:val="ro-RO"/>
        </w:rPr>
        <w:t xml:space="preserve"> și </w:t>
      </w:r>
      <w:r w:rsidRPr="00006B15">
        <w:rPr>
          <w:position w:val="-6"/>
          <w:lang w:val="ro-RO"/>
        </w:rPr>
        <w:object w:dxaOrig="1800" w:dyaOrig="320">
          <v:shape id="_x0000_i1045" type="#_x0000_t75" style="width:90pt;height:15.9pt" o:ole="">
            <v:imagedata r:id="rId42" o:title=""/>
          </v:shape>
          <o:OLEObject Type="Embed" ProgID="Equation.DSMT4" ShapeID="_x0000_i1045" DrawAspect="Content" ObjectID="_1640188125" r:id="rId43"/>
        </w:object>
      </w:r>
      <w:r w:rsidRPr="00006B15">
        <w:rPr>
          <w:lang w:val="ro-RO"/>
        </w:rPr>
        <w:t xml:space="preserve">. Așadar </w:t>
      </w:r>
      <w:r w:rsidRPr="00006B15">
        <w:rPr>
          <w:position w:val="-24"/>
          <w:lang w:val="ro-RO"/>
        </w:rPr>
        <w:object w:dxaOrig="760" w:dyaOrig="620">
          <v:shape id="_x0000_i1046" type="#_x0000_t75" style="width:38.1pt;height:31.15pt" o:ole="">
            <v:imagedata r:id="rId44" o:title=""/>
          </v:shape>
          <o:OLEObject Type="Embed" ProgID="Equation.DSMT4" ShapeID="_x0000_i1046" DrawAspect="Content" ObjectID="_1640188126" r:id="rId45"/>
        </w:object>
      </w:r>
      <w:r w:rsidRPr="00006B15">
        <w:rPr>
          <w:lang w:val="ro-RO"/>
        </w:rPr>
        <w:t xml:space="preserve"> și </w:t>
      </w:r>
      <w:r w:rsidRPr="00006B15">
        <w:rPr>
          <w:position w:val="-24"/>
          <w:lang w:val="ro-RO"/>
        </w:rPr>
        <w:object w:dxaOrig="920" w:dyaOrig="680">
          <v:shape id="_x0000_i1047" type="#_x0000_t75" style="width:45.7pt;height:33.9pt" o:ole="">
            <v:imagedata r:id="rId46" o:title=""/>
          </v:shape>
          <o:OLEObject Type="Embed" ProgID="Equation.DSMT4" ShapeID="_x0000_i1047" DrawAspect="Content" ObjectID="_1640188127" r:id="rId47"/>
        </w:object>
      </w:r>
      <w:r w:rsidRPr="00006B15">
        <w:rPr>
          <w:lang w:val="ro-RO"/>
        </w:rPr>
        <w:t xml:space="preserve"> ..................................2p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Rezultă </w:t>
      </w:r>
      <w:r w:rsidRPr="00006B15">
        <w:rPr>
          <w:position w:val="-24"/>
          <w:lang w:val="ro-RO"/>
        </w:rPr>
        <w:object w:dxaOrig="1480" w:dyaOrig="680">
          <v:shape id="_x0000_i1048" type="#_x0000_t75" style="width:74.1pt;height:33.9pt" o:ole="">
            <v:imagedata r:id="rId48" o:title=""/>
          </v:shape>
          <o:OLEObject Type="Embed" ProgID="Equation.DSMT4" ShapeID="_x0000_i1048" DrawAspect="Content" ObjectID="_1640188128" r:id="rId49"/>
        </w:object>
      </w:r>
      <w:r w:rsidRPr="00006B15">
        <w:rPr>
          <w:lang w:val="ro-RO"/>
        </w:rPr>
        <w:t xml:space="preserve">, de unde </w:t>
      </w:r>
      <w:r w:rsidRPr="00006B15">
        <w:rPr>
          <w:position w:val="-4"/>
          <w:lang w:val="ro-RO"/>
        </w:rPr>
        <w:object w:dxaOrig="600" w:dyaOrig="300">
          <v:shape id="_x0000_i1049" type="#_x0000_t75" style="width:29.75pt;height:15.25pt" o:ole="">
            <v:imagedata r:id="rId50" o:title=""/>
          </v:shape>
          <o:OLEObject Type="Embed" ProgID="Equation.DSMT4" ShapeID="_x0000_i1049" DrawAspect="Content" ObjectID="_1640188129" r:id="rId51"/>
        </w:object>
      </w:r>
      <w:r w:rsidRPr="00006B15">
        <w:rPr>
          <w:lang w:val="ro-RO"/>
        </w:rPr>
        <w:t xml:space="preserve">...................................................................................1p 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b/>
          <w:bCs/>
          <w:lang w:val="ro-RO"/>
        </w:rPr>
        <w:t xml:space="preserve">b). </w:t>
      </w:r>
      <w:r w:rsidRPr="00006B15">
        <w:rPr>
          <w:position w:val="-24"/>
          <w:lang w:val="ro-RO"/>
        </w:rPr>
        <w:object w:dxaOrig="5720" w:dyaOrig="680">
          <v:shape id="_x0000_i1050" type="#_x0000_t75" style="width:285.9pt;height:33.9pt" o:ole="">
            <v:imagedata r:id="rId52" o:title=""/>
          </v:shape>
          <o:OLEObject Type="Embed" ProgID="Equation.DSMT4" ShapeID="_x0000_i1050" DrawAspect="Content" ObjectID="_1640188130" r:id="rId53"/>
        </w:objec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      </w:t>
      </w:r>
      <w:r w:rsidRPr="00006B15">
        <w:rPr>
          <w:position w:val="-24"/>
          <w:lang w:val="ro-RO"/>
        </w:rPr>
        <w:object w:dxaOrig="6020" w:dyaOrig="680">
          <v:shape id="_x0000_i1051" type="#_x0000_t75" style="width:301.15pt;height:33.9pt" o:ole="">
            <v:imagedata r:id="rId54" o:title=""/>
          </v:shape>
          <o:OLEObject Type="Embed" ProgID="Equation.DSMT4" ShapeID="_x0000_i1051" DrawAspect="Content" ObjectID="_1640188131" r:id="rId55"/>
        </w:object>
      </w:r>
      <w:r w:rsidRPr="00006B15">
        <w:rPr>
          <w:lang w:val="ro-RO"/>
        </w:rPr>
        <w:t xml:space="preserve"> ......................................3p</w:t>
      </w:r>
    </w:p>
    <w:p w:rsidR="00006B15" w:rsidRPr="00006B15" w:rsidRDefault="00006B15" w:rsidP="00006B15">
      <w:pPr>
        <w:contextualSpacing/>
        <w:rPr>
          <w:lang w:val="ro-RO"/>
        </w:rPr>
      </w:pPr>
    </w:p>
    <w:p w:rsidR="00006B15" w:rsidRPr="00006B15" w:rsidRDefault="00006B15" w:rsidP="00006B15">
      <w:pPr>
        <w:contextualSpacing/>
        <w:rPr>
          <w:b/>
          <w:bCs/>
          <w:lang w:val="ro-RO"/>
        </w:rPr>
      </w:pPr>
      <w:r w:rsidRPr="00006B15">
        <w:rPr>
          <w:b/>
          <w:bCs/>
          <w:lang w:val="ro-RO"/>
        </w:rPr>
        <w:t>Subiectul 3.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 Notăm </w:t>
      </w:r>
      <w:r w:rsidRPr="00006B15">
        <w:rPr>
          <w:position w:val="-24"/>
          <w:lang w:val="ro-RO"/>
        </w:rPr>
        <w:object w:dxaOrig="3340" w:dyaOrig="620">
          <v:shape id="_x0000_i1052" type="#_x0000_t75" style="width:166.85pt;height:31.15pt" o:ole="">
            <v:imagedata r:id="rId56" o:title=""/>
          </v:shape>
          <o:OLEObject Type="Embed" ProgID="Equation.DSMT4" ShapeID="_x0000_i1052" DrawAspect="Content" ObjectID="_1640188132" r:id="rId57"/>
        </w:object>
      </w:r>
      <w:r w:rsidRPr="00006B15">
        <w:rPr>
          <w:lang w:val="ro-RO"/>
        </w:rPr>
        <w:t xml:space="preserve"> Deci </w:t>
      </w:r>
      <w:r w:rsidRPr="00006B15">
        <w:rPr>
          <w:position w:val="-10"/>
          <w:lang w:val="ro-RO"/>
        </w:rPr>
        <w:object w:dxaOrig="1160" w:dyaOrig="320">
          <v:shape id="_x0000_i1053" type="#_x0000_t75" style="width:58.15pt;height:15.9pt" o:ole="">
            <v:imagedata r:id="rId58" o:title=""/>
          </v:shape>
          <o:OLEObject Type="Embed" ProgID="Equation.DSMT4" ShapeID="_x0000_i1053" DrawAspect="Content" ObjectID="_1640188133" r:id="rId59"/>
        </w:object>
      </w:r>
      <w:r w:rsidRPr="00006B15">
        <w:rPr>
          <w:lang w:val="ro-RO"/>
        </w:rPr>
        <w:t xml:space="preserve"> ...............................................3p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Din ipoteză avem </w:t>
      </w:r>
      <w:r w:rsidRPr="00006B15">
        <w:rPr>
          <w:position w:val="-30"/>
          <w:lang w:val="ro-RO"/>
        </w:rPr>
        <w:object w:dxaOrig="3500" w:dyaOrig="540">
          <v:shape id="_x0000_i1054" type="#_x0000_t75" style="width:175.15pt;height:27pt" o:ole="">
            <v:imagedata r:id="rId60" o:title=""/>
          </v:shape>
          <o:OLEObject Type="Embed" ProgID="Equation.DSMT4" ShapeID="_x0000_i1054" DrawAspect="Content" ObjectID="_1640188134" r:id="rId61"/>
        </w:object>
      </w:r>
      <w:r w:rsidRPr="00006B15">
        <w:rPr>
          <w:lang w:val="ro-RO"/>
        </w:rPr>
        <w:t>...........................................................1p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position w:val="-32"/>
          <w:lang w:val="ro-RO"/>
        </w:rPr>
        <w:object w:dxaOrig="6700" w:dyaOrig="900">
          <v:shape id="_x0000_i1055" type="#_x0000_t75" style="width:335.1pt;height:45pt" o:ole="">
            <v:imagedata r:id="rId62" o:title=""/>
          </v:shape>
          <o:OLEObject Type="Embed" ProgID="Equation.DSMT4" ShapeID="_x0000_i1055" DrawAspect="Content" ObjectID="_1640188135" r:id="rId63"/>
        </w:object>
      </w:r>
      <w:r w:rsidRPr="00006B15">
        <w:rPr>
          <w:lang w:val="ro-RO"/>
        </w:rPr>
        <w:t>...................................2p</w:t>
      </w:r>
    </w:p>
    <w:p w:rsidR="00006B15" w:rsidRPr="00006B15" w:rsidRDefault="00006B15" w:rsidP="00006B15">
      <w:pPr>
        <w:contextualSpacing/>
        <w:rPr>
          <w:lang w:val="ro-RO"/>
        </w:rPr>
      </w:pPr>
      <w:r w:rsidRPr="00006B15">
        <w:rPr>
          <w:lang w:val="ro-RO"/>
        </w:rPr>
        <w:t xml:space="preserve">Deci </w:t>
      </w:r>
      <w:r w:rsidRPr="00006B15">
        <w:rPr>
          <w:position w:val="-4"/>
          <w:lang w:val="ro-RO"/>
        </w:rPr>
        <w:object w:dxaOrig="740" w:dyaOrig="260">
          <v:shape id="_x0000_i1056" type="#_x0000_t75" style="width:36.7pt;height:13.15pt" o:ole="">
            <v:imagedata r:id="rId64" o:title=""/>
          </v:shape>
          <o:OLEObject Type="Embed" ProgID="Equation.DSMT4" ShapeID="_x0000_i1056" DrawAspect="Content" ObjectID="_1640188136" r:id="rId65"/>
        </w:object>
      </w:r>
      <w:r w:rsidRPr="00006B15">
        <w:rPr>
          <w:lang w:val="ro-RO"/>
        </w:rPr>
        <w:t>.</w:t>
      </w:r>
      <w:r w:rsidR="003429FD">
        <w:rPr>
          <w:lang w:val="ro-RO"/>
        </w:rPr>
        <w:t xml:space="preserve">  </w:t>
      </w:r>
      <w:r w:rsidRPr="00006B15">
        <w:rPr>
          <w:lang w:val="ro-RO"/>
        </w:rPr>
        <w:t xml:space="preserve">Așadar valoarea minimă este -2 și se obține pentru </w:t>
      </w:r>
      <w:r w:rsidRPr="00006B15">
        <w:rPr>
          <w:position w:val="-24"/>
          <w:lang w:val="ro-RO"/>
        </w:rPr>
        <w:object w:dxaOrig="1040" w:dyaOrig="620">
          <v:shape id="_x0000_i1057" type="#_x0000_t75" style="width:51.9pt;height:31.15pt" o:ole="">
            <v:imagedata r:id="rId66" o:title=""/>
          </v:shape>
          <o:OLEObject Type="Embed" ProgID="Equation.DSMT4" ShapeID="_x0000_i1057" DrawAspect="Content" ObjectID="_1640188137" r:id="rId67"/>
        </w:object>
      </w:r>
      <w:r w:rsidR="003429FD">
        <w:rPr>
          <w:lang w:val="ro-RO"/>
        </w:rPr>
        <w:t>.........</w:t>
      </w:r>
      <w:r w:rsidRPr="00006B15">
        <w:rPr>
          <w:lang w:val="ro-RO"/>
        </w:rPr>
        <w:t>...............1p</w:t>
      </w:r>
      <w:bookmarkStart w:id="1" w:name="_GoBack"/>
      <w:bookmarkEnd w:id="1"/>
      <w:r w:rsidRPr="00006B15">
        <w:rPr>
          <w:lang w:val="ro-RO"/>
        </w:rPr>
        <w:t xml:space="preserve"> </w:t>
      </w:r>
    </w:p>
    <w:p w:rsidR="009F55F3" w:rsidRPr="00006B15" w:rsidRDefault="003429FD">
      <w:pPr>
        <w:contextualSpacing/>
        <w:rPr>
          <w:lang w:val="ro-RO"/>
        </w:rPr>
      </w:pPr>
    </w:p>
    <w:sectPr w:rsidR="009F55F3" w:rsidRPr="00006B15" w:rsidSect="00006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drawingGridHorizontalSpacing w:val="120"/>
  <w:displayHorizontalDrawingGridEvery w:val="2"/>
  <w:characterSpacingControl w:val="doNotCompress"/>
  <w:compat/>
  <w:rsids>
    <w:rsidRoot w:val="00006B15"/>
    <w:rsid w:val="00006B15"/>
    <w:rsid w:val="00010261"/>
    <w:rsid w:val="000C3ADF"/>
    <w:rsid w:val="00116BBD"/>
    <w:rsid w:val="001A3B60"/>
    <w:rsid w:val="001B1231"/>
    <w:rsid w:val="001C7A71"/>
    <w:rsid w:val="002372F1"/>
    <w:rsid w:val="002927C3"/>
    <w:rsid w:val="002979C1"/>
    <w:rsid w:val="002A6C3F"/>
    <w:rsid w:val="002C6D54"/>
    <w:rsid w:val="002D2E33"/>
    <w:rsid w:val="002D3584"/>
    <w:rsid w:val="003429FD"/>
    <w:rsid w:val="004958E7"/>
    <w:rsid w:val="005812B8"/>
    <w:rsid w:val="00585187"/>
    <w:rsid w:val="006D6DAC"/>
    <w:rsid w:val="00711F8F"/>
    <w:rsid w:val="00770DE8"/>
    <w:rsid w:val="00793FD7"/>
    <w:rsid w:val="007C4003"/>
    <w:rsid w:val="00820234"/>
    <w:rsid w:val="00827D74"/>
    <w:rsid w:val="00852847"/>
    <w:rsid w:val="008C1E0F"/>
    <w:rsid w:val="008D0AE5"/>
    <w:rsid w:val="008D34D4"/>
    <w:rsid w:val="009206B6"/>
    <w:rsid w:val="009F2CCD"/>
    <w:rsid w:val="00A8191B"/>
    <w:rsid w:val="00AC1816"/>
    <w:rsid w:val="00AE3F6C"/>
    <w:rsid w:val="00BD3C18"/>
    <w:rsid w:val="00C30068"/>
    <w:rsid w:val="00C56470"/>
    <w:rsid w:val="00CF1FC5"/>
    <w:rsid w:val="00D12CA4"/>
    <w:rsid w:val="00D60BD8"/>
    <w:rsid w:val="00D616F8"/>
    <w:rsid w:val="00DB5082"/>
    <w:rsid w:val="00DB5443"/>
    <w:rsid w:val="00DC549F"/>
    <w:rsid w:val="00E44B9D"/>
    <w:rsid w:val="00EB2116"/>
    <w:rsid w:val="00EC10A7"/>
    <w:rsid w:val="00ED1C52"/>
    <w:rsid w:val="00F253EA"/>
    <w:rsid w:val="00FB20CC"/>
    <w:rsid w:val="00FC1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CC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4.bin"/><Relationship Id="rId19" Type="http://schemas.openxmlformats.org/officeDocument/2006/relationships/image" Target="media/image8.wmf"/><Relationship Id="rId31" Type="http://schemas.openxmlformats.org/officeDocument/2006/relationships/oleObject" Target="embeddings/oleObject15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2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0.bin"/><Relationship Id="rId54" Type="http://schemas.openxmlformats.org/officeDocument/2006/relationships/image" Target="media/image25.wmf"/><Relationship Id="rId62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Florin</cp:lastModifiedBy>
  <cp:revision>2</cp:revision>
  <dcterms:created xsi:type="dcterms:W3CDTF">2020-01-10T16:51:00Z</dcterms:created>
  <dcterms:modified xsi:type="dcterms:W3CDTF">2020-01-10T17:00:00Z</dcterms:modified>
</cp:coreProperties>
</file>